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DC69" w14:textId="4CF88C23" w:rsidR="000909FB" w:rsidRPr="004F5CDD" w:rsidRDefault="004F5CDD" w:rsidP="004F5CDD">
      <w:pPr>
        <w:spacing w:after="0" w:line="240" w:lineRule="auto"/>
        <w:jc w:val="center"/>
        <w:rPr>
          <w:rFonts w:ascii="Comic Sans MS" w:hAnsi="Comic Sans MS"/>
          <w:sz w:val="32"/>
          <w:szCs w:val="32"/>
        </w:rPr>
      </w:pPr>
      <w:r w:rsidRPr="004F5CDD">
        <w:rPr>
          <w:rFonts w:ascii="Comic Sans MS" w:hAnsi="Comic Sans MS"/>
          <w:sz w:val="32"/>
          <w:szCs w:val="32"/>
        </w:rPr>
        <w:t>Huntsville Skating Club</w:t>
      </w:r>
    </w:p>
    <w:p w14:paraId="7624F5F9" w14:textId="11A4F203" w:rsidR="004F5CDD" w:rsidRPr="004F5CDD" w:rsidRDefault="004F5CDD" w:rsidP="004F5CDD">
      <w:pPr>
        <w:spacing w:after="0" w:line="240" w:lineRule="auto"/>
        <w:jc w:val="center"/>
        <w:rPr>
          <w:rFonts w:ascii="Comic Sans MS" w:hAnsi="Comic Sans MS"/>
          <w:sz w:val="32"/>
          <w:szCs w:val="32"/>
        </w:rPr>
      </w:pPr>
      <w:r w:rsidRPr="004F5CDD">
        <w:rPr>
          <w:rFonts w:ascii="Comic Sans MS" w:hAnsi="Comic Sans MS"/>
          <w:sz w:val="32"/>
          <w:szCs w:val="32"/>
        </w:rPr>
        <w:t>Communications/Publicity Report</w:t>
      </w:r>
    </w:p>
    <w:p w14:paraId="23A36F5A" w14:textId="0420267F" w:rsidR="004F5CDD" w:rsidRDefault="004F5CDD" w:rsidP="004F5CDD">
      <w:pPr>
        <w:spacing w:after="0" w:line="240" w:lineRule="auto"/>
        <w:jc w:val="center"/>
        <w:rPr>
          <w:rFonts w:ascii="Comic Sans MS" w:hAnsi="Comic Sans MS"/>
          <w:sz w:val="32"/>
          <w:szCs w:val="32"/>
        </w:rPr>
      </w:pPr>
      <w:r w:rsidRPr="004F5CDD">
        <w:rPr>
          <w:rFonts w:ascii="Comic Sans MS" w:hAnsi="Comic Sans MS"/>
          <w:sz w:val="32"/>
          <w:szCs w:val="32"/>
        </w:rPr>
        <w:t>2019-2020 AGM</w:t>
      </w:r>
    </w:p>
    <w:p w14:paraId="607181F8" w14:textId="7D93EAE5" w:rsidR="004F5CDD" w:rsidRDefault="004F5CDD" w:rsidP="004F5CDD">
      <w:pPr>
        <w:spacing w:after="0" w:line="240" w:lineRule="auto"/>
        <w:jc w:val="center"/>
        <w:rPr>
          <w:rFonts w:ascii="Comic Sans MS" w:hAnsi="Comic Sans MS"/>
          <w:sz w:val="32"/>
          <w:szCs w:val="32"/>
        </w:rPr>
      </w:pPr>
    </w:p>
    <w:p w14:paraId="2EA7514C" w14:textId="1D31E38F" w:rsidR="004F5CDD" w:rsidRPr="004C6C85" w:rsidRDefault="00665C02" w:rsidP="004F5CDD">
      <w:pPr>
        <w:spacing w:after="0" w:line="240" w:lineRule="auto"/>
        <w:rPr>
          <w:rFonts w:ascii="Comic Sans MS" w:hAnsi="Comic Sans MS"/>
          <w:sz w:val="28"/>
          <w:szCs w:val="28"/>
        </w:rPr>
      </w:pPr>
      <w:r>
        <w:rPr>
          <w:rFonts w:ascii="Comic Sans MS" w:hAnsi="Comic Sans MS"/>
          <w:sz w:val="32"/>
          <w:szCs w:val="32"/>
        </w:rPr>
        <w:tab/>
      </w:r>
      <w:r>
        <w:rPr>
          <w:rFonts w:ascii="Comic Sans MS" w:hAnsi="Comic Sans MS"/>
          <w:sz w:val="32"/>
          <w:szCs w:val="32"/>
        </w:rPr>
        <w:tab/>
      </w:r>
      <w:r w:rsidRPr="004C6C85">
        <w:rPr>
          <w:rFonts w:ascii="Comic Sans MS" w:hAnsi="Comic Sans MS"/>
          <w:sz w:val="28"/>
          <w:szCs w:val="28"/>
        </w:rPr>
        <w:t xml:space="preserve">Communication with our skating families </w:t>
      </w:r>
      <w:r w:rsidR="00650D04" w:rsidRPr="004C6C85">
        <w:rPr>
          <w:rFonts w:ascii="Comic Sans MS" w:hAnsi="Comic Sans MS"/>
          <w:sz w:val="28"/>
          <w:szCs w:val="28"/>
        </w:rPr>
        <w:t>is</w:t>
      </w:r>
      <w:r w:rsidRPr="004C6C85">
        <w:rPr>
          <w:rFonts w:ascii="Comic Sans MS" w:hAnsi="Comic Sans MS"/>
          <w:sz w:val="28"/>
          <w:szCs w:val="28"/>
        </w:rPr>
        <w:t xml:space="preserve"> </w:t>
      </w:r>
      <w:r w:rsidR="001A122E" w:rsidRPr="004C6C85">
        <w:rPr>
          <w:rFonts w:ascii="Comic Sans MS" w:hAnsi="Comic Sans MS"/>
          <w:sz w:val="28"/>
          <w:szCs w:val="28"/>
        </w:rPr>
        <w:t>an integral part of</w:t>
      </w:r>
      <w:r w:rsidRPr="004C6C85">
        <w:rPr>
          <w:rFonts w:ascii="Comic Sans MS" w:hAnsi="Comic Sans MS"/>
          <w:sz w:val="28"/>
          <w:szCs w:val="28"/>
        </w:rPr>
        <w:t xml:space="preserve"> having </w:t>
      </w:r>
      <w:r w:rsidR="001A122E" w:rsidRPr="004C6C85">
        <w:rPr>
          <w:rFonts w:ascii="Comic Sans MS" w:hAnsi="Comic Sans MS"/>
          <w:sz w:val="28"/>
          <w:szCs w:val="28"/>
        </w:rPr>
        <w:t>a succes</w:t>
      </w:r>
      <w:bookmarkStart w:id="0" w:name="_GoBack"/>
      <w:bookmarkEnd w:id="0"/>
      <w:r w:rsidR="001A122E" w:rsidRPr="004C6C85">
        <w:rPr>
          <w:rFonts w:ascii="Comic Sans MS" w:hAnsi="Comic Sans MS"/>
          <w:sz w:val="28"/>
          <w:szCs w:val="28"/>
        </w:rPr>
        <w:t xml:space="preserve">sful program with families returning year after year.  </w:t>
      </w:r>
      <w:r w:rsidRPr="004C6C85">
        <w:rPr>
          <w:rFonts w:ascii="Comic Sans MS" w:hAnsi="Comic Sans MS"/>
          <w:sz w:val="28"/>
          <w:szCs w:val="28"/>
        </w:rPr>
        <w:t>We communicate with our skat</w:t>
      </w:r>
      <w:r w:rsidR="00650D04" w:rsidRPr="004C6C85">
        <w:rPr>
          <w:rFonts w:ascii="Comic Sans MS" w:hAnsi="Comic Sans MS"/>
          <w:sz w:val="28"/>
          <w:szCs w:val="28"/>
        </w:rPr>
        <w:t xml:space="preserve">ing </w:t>
      </w:r>
      <w:r w:rsidRPr="004C6C85">
        <w:rPr>
          <w:rFonts w:ascii="Comic Sans MS" w:hAnsi="Comic Sans MS"/>
          <w:sz w:val="28"/>
          <w:szCs w:val="28"/>
        </w:rPr>
        <w:t xml:space="preserve">families by holding Parent Information sessions, creating monthly newsletters, displaying </w:t>
      </w:r>
      <w:r w:rsidR="00650D04" w:rsidRPr="004C6C85">
        <w:rPr>
          <w:rFonts w:ascii="Comic Sans MS" w:hAnsi="Comic Sans MS"/>
          <w:sz w:val="28"/>
          <w:szCs w:val="28"/>
        </w:rPr>
        <w:t>information</w:t>
      </w:r>
      <w:r w:rsidRPr="004C6C85">
        <w:rPr>
          <w:rFonts w:ascii="Comic Sans MS" w:hAnsi="Comic Sans MS"/>
          <w:sz w:val="28"/>
          <w:szCs w:val="28"/>
        </w:rPr>
        <w:t xml:space="preserve"> on bulletin boards, sending emails, posting important information on social media accounts,</w:t>
      </w:r>
      <w:r w:rsidR="00650D04" w:rsidRPr="004C6C85">
        <w:rPr>
          <w:rFonts w:ascii="Comic Sans MS" w:hAnsi="Comic Sans MS"/>
          <w:sz w:val="28"/>
          <w:szCs w:val="28"/>
        </w:rPr>
        <w:t xml:space="preserve"> keeping our webpage up to date and having a</w:t>
      </w:r>
      <w:r w:rsidR="004E6F6D" w:rsidRPr="004C6C85">
        <w:rPr>
          <w:rFonts w:ascii="Comic Sans MS" w:hAnsi="Comic Sans MS"/>
          <w:sz w:val="28"/>
          <w:szCs w:val="28"/>
        </w:rPr>
        <w:t xml:space="preserve"> </w:t>
      </w:r>
      <w:r w:rsidR="00650D04" w:rsidRPr="004C6C85">
        <w:rPr>
          <w:rFonts w:ascii="Comic Sans MS" w:hAnsi="Comic Sans MS"/>
          <w:sz w:val="28"/>
          <w:szCs w:val="28"/>
        </w:rPr>
        <w:t>calendar on our webpage</w:t>
      </w:r>
      <w:r w:rsidR="004E6F6D" w:rsidRPr="004C6C85">
        <w:rPr>
          <w:rFonts w:ascii="Comic Sans MS" w:hAnsi="Comic Sans MS"/>
          <w:sz w:val="28"/>
          <w:szCs w:val="28"/>
        </w:rPr>
        <w:t xml:space="preserve"> sharing session times and special events</w:t>
      </w:r>
      <w:r w:rsidR="00650D04" w:rsidRPr="004C6C85">
        <w:rPr>
          <w:rFonts w:ascii="Comic Sans MS" w:hAnsi="Comic Sans MS"/>
          <w:sz w:val="28"/>
          <w:szCs w:val="28"/>
        </w:rPr>
        <w:t xml:space="preserve">. We’ve had a lot of positive feedback this year, from families, saying that they felt very informed and appreciate all the communication. </w:t>
      </w:r>
    </w:p>
    <w:p w14:paraId="6596B66D" w14:textId="61E173A6" w:rsidR="00665C02" w:rsidRPr="004C6C85" w:rsidRDefault="00665C02" w:rsidP="004F5CDD">
      <w:pPr>
        <w:spacing w:after="0" w:line="240" w:lineRule="auto"/>
        <w:rPr>
          <w:rFonts w:ascii="Comic Sans MS" w:hAnsi="Comic Sans MS"/>
          <w:sz w:val="28"/>
          <w:szCs w:val="28"/>
        </w:rPr>
      </w:pPr>
    </w:p>
    <w:p w14:paraId="211E9168" w14:textId="10C73D4C" w:rsidR="00665C02" w:rsidRPr="004C6C85" w:rsidRDefault="00650D04" w:rsidP="004F5CDD">
      <w:pPr>
        <w:spacing w:after="0" w:line="240" w:lineRule="auto"/>
        <w:rPr>
          <w:rFonts w:ascii="Comic Sans MS" w:hAnsi="Comic Sans MS"/>
          <w:sz w:val="28"/>
          <w:szCs w:val="28"/>
        </w:rPr>
      </w:pPr>
      <w:r w:rsidRPr="004C6C85">
        <w:rPr>
          <w:rFonts w:ascii="Comic Sans MS" w:hAnsi="Comic Sans MS"/>
          <w:sz w:val="28"/>
          <w:szCs w:val="28"/>
        </w:rPr>
        <w:tab/>
        <w:t xml:space="preserve">This season saw several posts regarding our club and skaters </w:t>
      </w:r>
      <w:r w:rsidR="004E6F6D" w:rsidRPr="004C6C85">
        <w:rPr>
          <w:rFonts w:ascii="Comic Sans MS" w:hAnsi="Comic Sans MS"/>
          <w:sz w:val="28"/>
          <w:szCs w:val="28"/>
        </w:rPr>
        <w:t>with</w:t>
      </w:r>
      <w:r w:rsidRPr="004C6C85">
        <w:rPr>
          <w:rFonts w:ascii="Comic Sans MS" w:hAnsi="Comic Sans MS"/>
          <w:sz w:val="28"/>
          <w:szCs w:val="28"/>
        </w:rPr>
        <w:t xml:space="preserve"> media outlets. Our club was recognized for hosting Skokie Skate for the 41</w:t>
      </w:r>
      <w:r w:rsidRPr="004C6C85">
        <w:rPr>
          <w:rFonts w:ascii="Comic Sans MS" w:hAnsi="Comic Sans MS"/>
          <w:sz w:val="28"/>
          <w:szCs w:val="28"/>
          <w:vertAlign w:val="superscript"/>
        </w:rPr>
        <w:t>st</w:t>
      </w:r>
      <w:r w:rsidRPr="004C6C85">
        <w:rPr>
          <w:rFonts w:ascii="Comic Sans MS" w:hAnsi="Comic Sans MS"/>
          <w:sz w:val="28"/>
          <w:szCs w:val="28"/>
        </w:rPr>
        <w:t xml:space="preserve"> year as well as our club skaters who participat</w:t>
      </w:r>
      <w:r w:rsidR="004E6F6D" w:rsidRPr="004C6C85">
        <w:rPr>
          <w:rFonts w:ascii="Comic Sans MS" w:hAnsi="Comic Sans MS"/>
          <w:sz w:val="28"/>
          <w:szCs w:val="28"/>
        </w:rPr>
        <w:t>ed in the event</w:t>
      </w:r>
      <w:r w:rsidRPr="004C6C85">
        <w:rPr>
          <w:rFonts w:ascii="Comic Sans MS" w:hAnsi="Comic Sans MS"/>
          <w:sz w:val="28"/>
          <w:szCs w:val="28"/>
        </w:rPr>
        <w:t>.</w:t>
      </w:r>
      <w:r w:rsidR="004E6F6D" w:rsidRPr="004C6C85">
        <w:rPr>
          <w:rFonts w:ascii="Comic Sans MS" w:hAnsi="Comic Sans MS"/>
          <w:sz w:val="28"/>
          <w:szCs w:val="28"/>
        </w:rPr>
        <w:t xml:space="preserve">  Those skaters were </w:t>
      </w:r>
      <w:r w:rsidR="001A122E" w:rsidRPr="004C6C85">
        <w:rPr>
          <w:rFonts w:ascii="Comic Sans MS" w:hAnsi="Comic Sans MS"/>
          <w:sz w:val="28"/>
          <w:szCs w:val="28"/>
        </w:rPr>
        <w:t>also</w:t>
      </w:r>
      <w:r w:rsidR="004E6F6D" w:rsidRPr="004C6C85">
        <w:rPr>
          <w:rFonts w:ascii="Comic Sans MS" w:hAnsi="Comic Sans MS"/>
          <w:sz w:val="28"/>
          <w:szCs w:val="28"/>
        </w:rPr>
        <w:t xml:space="preserve"> recognized as the Skater of the months in </w:t>
      </w:r>
      <w:r w:rsidR="001A122E" w:rsidRPr="004C6C85">
        <w:rPr>
          <w:rFonts w:ascii="Comic Sans MS" w:hAnsi="Comic Sans MS"/>
          <w:sz w:val="28"/>
          <w:szCs w:val="28"/>
        </w:rPr>
        <w:t>our local</w:t>
      </w:r>
      <w:r w:rsidR="004E6F6D" w:rsidRPr="004C6C85">
        <w:rPr>
          <w:rFonts w:ascii="Comic Sans MS" w:hAnsi="Comic Sans MS"/>
          <w:sz w:val="28"/>
          <w:szCs w:val="28"/>
        </w:rPr>
        <w:t xml:space="preserve"> paper.  Later in the season another group of our skaters were recognized after they competed in the Silver Blades competition in Sudbury.  Several different media outlets (local radio stations, Cogeco tv, local BIA &amp; online news outlets) are contacted when the club is wanting to advertise for an event or fundraiser.  Our sign at Canadian Tire and our sign on the Jack Bionda ice are still active.  </w:t>
      </w:r>
      <w:r w:rsidR="004C6C85" w:rsidRPr="004C6C85">
        <w:rPr>
          <w:rFonts w:ascii="Comic Sans MS" w:hAnsi="Comic Sans MS"/>
          <w:sz w:val="28"/>
          <w:szCs w:val="28"/>
        </w:rPr>
        <w:t xml:space="preserve">We also advertise in the Fall/Winter issue of the Town of Huntsville Leisure Guide.  </w:t>
      </w:r>
      <w:r w:rsidR="001A122E" w:rsidRPr="004C6C85">
        <w:rPr>
          <w:rFonts w:ascii="Comic Sans MS" w:hAnsi="Comic Sans MS"/>
          <w:sz w:val="28"/>
          <w:szCs w:val="28"/>
        </w:rPr>
        <w:t xml:space="preserve">We will continue to </w:t>
      </w:r>
      <w:r w:rsidR="004C6C85" w:rsidRPr="004C6C85">
        <w:rPr>
          <w:rFonts w:ascii="Comic Sans MS" w:hAnsi="Comic Sans MS"/>
          <w:sz w:val="28"/>
          <w:szCs w:val="28"/>
        </w:rPr>
        <w:t xml:space="preserve">investigate the club being able to hang a banner on the Don Lough ice surface.  </w:t>
      </w:r>
    </w:p>
    <w:p w14:paraId="696B0632" w14:textId="77777777" w:rsidR="00665C02" w:rsidRPr="004C6C85" w:rsidRDefault="00665C02" w:rsidP="004F5CDD">
      <w:pPr>
        <w:spacing w:after="0" w:line="240" w:lineRule="auto"/>
        <w:rPr>
          <w:rFonts w:ascii="Comic Sans MS" w:hAnsi="Comic Sans MS"/>
          <w:sz w:val="28"/>
          <w:szCs w:val="28"/>
        </w:rPr>
      </w:pPr>
    </w:p>
    <w:p w14:paraId="1CDD59E2" w14:textId="0F6DCFFA" w:rsidR="001A122E" w:rsidRPr="004C6C85" w:rsidRDefault="004F5CDD" w:rsidP="004F5CDD">
      <w:pPr>
        <w:spacing w:after="0" w:line="240" w:lineRule="auto"/>
        <w:rPr>
          <w:rFonts w:ascii="Comic Sans MS" w:hAnsi="Comic Sans MS"/>
          <w:sz w:val="28"/>
          <w:szCs w:val="28"/>
        </w:rPr>
      </w:pPr>
      <w:r w:rsidRPr="004C6C85">
        <w:rPr>
          <w:rFonts w:ascii="Comic Sans MS" w:hAnsi="Comic Sans MS"/>
          <w:sz w:val="28"/>
          <w:szCs w:val="28"/>
        </w:rPr>
        <w:tab/>
      </w:r>
      <w:r w:rsidR="00665C02" w:rsidRPr="004C6C85">
        <w:rPr>
          <w:rFonts w:ascii="Comic Sans MS" w:hAnsi="Comic Sans MS"/>
          <w:sz w:val="28"/>
          <w:szCs w:val="28"/>
        </w:rPr>
        <w:t>At the end of the season, we generally hand out a Customer Satisfaction Survey.  Due to the season ending early, this never happened, so we decided to create one on google forms and sent out via email to families.  The board will discuss the results as soon as we’re able to meet again and use the feedback when planning for the next season.</w:t>
      </w:r>
    </w:p>
    <w:p w14:paraId="02D06E62" w14:textId="112760CC" w:rsidR="001A122E" w:rsidRDefault="001A122E" w:rsidP="004F5CDD">
      <w:pPr>
        <w:spacing w:after="0" w:line="240" w:lineRule="auto"/>
        <w:rPr>
          <w:rFonts w:ascii="Comic Sans MS" w:hAnsi="Comic Sans MS"/>
          <w:sz w:val="24"/>
          <w:szCs w:val="24"/>
        </w:rPr>
      </w:pPr>
    </w:p>
    <w:p w14:paraId="2170E31C" w14:textId="2AED533D" w:rsidR="004F5CDD" w:rsidRPr="004C6C85" w:rsidRDefault="001A122E" w:rsidP="004F5CDD">
      <w:pPr>
        <w:spacing w:after="0" w:line="240" w:lineRule="auto"/>
        <w:rPr>
          <w:rFonts w:ascii="Comic Sans MS" w:hAnsi="Comic Sans MS"/>
          <w:sz w:val="28"/>
          <w:szCs w:val="28"/>
        </w:rPr>
      </w:pPr>
      <w:r w:rsidRPr="004C6C85">
        <w:rPr>
          <w:rFonts w:ascii="Comic Sans MS" w:hAnsi="Comic Sans MS"/>
          <w:sz w:val="28"/>
          <w:szCs w:val="28"/>
        </w:rPr>
        <w:t>Michelle Breakenridge</w:t>
      </w:r>
      <w:r w:rsidR="00665C02" w:rsidRPr="004C6C85">
        <w:rPr>
          <w:rFonts w:ascii="Comic Sans MS" w:hAnsi="Comic Sans MS"/>
          <w:sz w:val="28"/>
          <w:szCs w:val="28"/>
        </w:rPr>
        <w:t xml:space="preserve">   </w:t>
      </w:r>
    </w:p>
    <w:sectPr w:rsidR="004F5CDD" w:rsidRPr="004C6C85" w:rsidSect="004C6C85">
      <w:pgSz w:w="12240" w:h="15840"/>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D"/>
    <w:rsid w:val="000909FB"/>
    <w:rsid w:val="001A122E"/>
    <w:rsid w:val="004C6C85"/>
    <w:rsid w:val="004E6F6D"/>
    <w:rsid w:val="004F5CDD"/>
    <w:rsid w:val="00650D04"/>
    <w:rsid w:val="00665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AC45"/>
  <w15:chartTrackingRefBased/>
  <w15:docId w15:val="{34B49E80-2E56-463D-B1B9-EE3BCAE6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Breakenridge</dc:creator>
  <cp:keywords/>
  <dc:description/>
  <cp:lastModifiedBy>Michelle Breakenridge</cp:lastModifiedBy>
  <cp:revision>1</cp:revision>
  <dcterms:created xsi:type="dcterms:W3CDTF">2020-04-23T18:07:00Z</dcterms:created>
  <dcterms:modified xsi:type="dcterms:W3CDTF">2020-04-23T19:07:00Z</dcterms:modified>
</cp:coreProperties>
</file>